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color w:val="2C3E50"/>
          <w:sz w:val="36"/>
          <w:szCs w:val="36"/>
        </w:rPr>
        <w:t xml:space="preserve">CLIMBER MOUNTAIN</w:t>
      </w:r>
    </w:p>
    <w:p>
      <w:pPr>
        <w:spacing w:after="400"/>
        <w:jc w:val="center"/>
      </w:pPr>
      <w:r>
        <w:rPr>
          <w:color w:val="666666"/>
          <w:sz w:val="22"/>
          <w:szCs w:val="22"/>
        </w:rPr>
        <w:t xml:space="preserve">Terms &amp; Conditions</w:t>
      </w:r>
    </w:p>
    <w:p>
      <w:pPr>
        <w:spacing w:after="160"/>
      </w:pPr>
      <w:r>
        <w:rPr>
          <w:sz w:val="22"/>
          <w:szCs w:val="22"/>
        </w:rPr>
        <w:t xml:space="preserve">Last updated: May 2026 | ICO Registration Number: ZC147338</w:t>
      </w:r>
    </w:p>
    <w:p>
      <w:pPr>
        <w:spacing w:after="100"/>
      </w:pPr>
      <w:r>
        <w:t xml:space="preserve"/>
      </w:r>
    </w:p>
    <w:p>
      <w:pPr>
        <w:pStyle w:val="Heading1"/>
      </w:pPr>
      <w:r>
        <w:rPr>
          <w:b/>
          <w:bCs/>
          <w:color w:val="2C3E50"/>
          <w:sz w:val="28"/>
          <w:szCs w:val="28"/>
        </w:rPr>
        <w:t xml:space="preserve">1. Introduction</w:t>
      </w:r>
    </w:p>
    <w:p>
      <w:pPr>
        <w:spacing w:after="160"/>
      </w:pPr>
      <w:r>
        <w:rPr>
          <w:sz w:val="22"/>
          <w:szCs w:val="22"/>
        </w:rPr>
        <w:t xml:space="preserve">Welcome to Climber Mountain. These Terms and Conditions govern your use of our AI-powered interview training platform, accessible via climbermountain.com and our associated mobile and web applications.</w:t>
      </w:r>
    </w:p>
    <w:p>
      <w:pPr>
        <w:spacing w:after="160"/>
      </w:pPr>
      <w:r>
        <w:rPr>
          <w:sz w:val="22"/>
          <w:szCs w:val="22"/>
        </w:rPr>
        <w:t xml:space="preserve">By creating an account or using our services, you agree to be bound by these Terms. Please read them carefully before proceeding. If you do not agree, please do not use our platform.</w:t>
      </w:r>
    </w:p>
    <w:p>
      <w:pPr>
        <w:spacing w:after="160"/>
      </w:pPr>
      <w:r>
        <w:rPr>
          <w:sz w:val="22"/>
          <w:szCs w:val="22"/>
        </w:rPr>
        <w:t xml:space="preserve">Climber Mountain is operated by Climber Mountain Ltd, a company registered in England and Wales (Company Number: 17175239), with a registered office at 167-169 Great Portland Street, London, W1W 5PF.</w:t>
      </w:r>
    </w:p>
    <w:p>
      <w:pPr>
        <w:spacing w:after="100"/>
      </w:pPr>
      <w:r>
        <w:t xml:space="preserve"/>
      </w:r>
    </w:p>
    <w:p>
      <w:pPr>
        <w:pStyle w:val="Heading1"/>
      </w:pPr>
      <w:r>
        <w:rPr>
          <w:b/>
          <w:bCs/>
          <w:color w:val="2C3E50"/>
          <w:sz w:val="28"/>
          <w:szCs w:val="28"/>
        </w:rPr>
        <w:t xml:space="preserve">2. Definitions</w:t>
      </w:r>
    </w:p>
    <w:p>
      <w:pPr>
        <w:pStyle w:val="ListParagraph"/>
        <w:numPr>
          <w:ilvl w:val="0"/>
          <w:numId w:val="2"/>
        </w:numPr>
        <w:spacing w:after="100"/>
      </w:pPr>
      <w:r>
        <w:rPr>
          <w:sz w:val="22"/>
          <w:szCs w:val="22"/>
        </w:rPr>
        <w:t xml:space="preserve">"Platform" means the Climber Mountain website, web application, and all associated services.</w:t>
      </w:r>
    </w:p>
    <w:p>
      <w:pPr>
        <w:pStyle w:val="ListParagraph"/>
        <w:numPr>
          <w:ilvl w:val="0"/>
          <w:numId w:val="2"/>
        </w:numPr>
        <w:spacing w:after="100"/>
      </w:pPr>
      <w:r>
        <w:rPr>
          <w:sz w:val="22"/>
          <w:szCs w:val="22"/>
        </w:rPr>
        <w:t xml:space="preserve">"User" or "You" means any individual who registers for or uses the Platform.</w:t>
      </w:r>
    </w:p>
    <w:p>
      <w:pPr>
        <w:pStyle w:val="ListParagraph"/>
        <w:numPr>
          <w:ilvl w:val="0"/>
          <w:numId w:val="2"/>
        </w:numPr>
        <w:spacing w:after="100"/>
      </w:pPr>
      <w:r>
        <w:rPr>
          <w:sz w:val="22"/>
          <w:szCs w:val="22"/>
        </w:rPr>
        <w:t xml:space="preserve">"Subscription" means a paid monthly or annual plan granting access to Platform features.</w:t>
      </w:r>
    </w:p>
    <w:p>
      <w:pPr>
        <w:pStyle w:val="ListParagraph"/>
        <w:numPr>
          <w:ilvl w:val="0"/>
          <w:numId w:val="2"/>
        </w:numPr>
        <w:spacing w:after="100"/>
      </w:pPr>
      <w:r>
        <w:rPr>
          <w:sz w:val="22"/>
          <w:szCs w:val="22"/>
        </w:rPr>
        <w:t xml:space="preserve">"Content" means all materials, AI-generated feedback, training sessions, and resources available on the Platform.</w:t>
      </w:r>
    </w:p>
    <w:p>
      <w:pPr>
        <w:pStyle w:val="ListParagraph"/>
        <w:numPr>
          <w:ilvl w:val="0"/>
          <w:numId w:val="2"/>
        </w:numPr>
        <w:spacing w:after="100"/>
      </w:pPr>
      <w:r>
        <w:rPr>
          <w:sz w:val="22"/>
          <w:szCs w:val="22"/>
        </w:rPr>
        <w:t xml:space="preserve">"We", "Us", or "Our" refers to Climber Mountain Ltd.</w:t>
      </w:r>
    </w:p>
    <w:p>
      <w:pPr>
        <w:spacing w:after="100"/>
      </w:pPr>
      <w:r>
        <w:t xml:space="preserve"/>
      </w:r>
    </w:p>
    <w:p>
      <w:pPr>
        <w:pStyle w:val="Heading1"/>
      </w:pPr>
      <w:r>
        <w:rPr>
          <w:b/>
          <w:bCs/>
          <w:color w:val="2C3E50"/>
          <w:sz w:val="28"/>
          <w:szCs w:val="28"/>
        </w:rPr>
        <w:t xml:space="preserve">3. Eligibility</w:t>
      </w:r>
    </w:p>
    <w:p>
      <w:pPr>
        <w:spacing w:after="160"/>
      </w:pPr>
      <w:r>
        <w:rPr>
          <w:sz w:val="22"/>
          <w:szCs w:val="22"/>
        </w:rPr>
        <w:t xml:space="preserve">You must be at least 18 years old to use Climber Mountain. By registering, you confirm that you meet this requirement and that all information you provide is accurate and truthful.</w:t>
      </w:r>
    </w:p>
    <w:p>
      <w:pPr>
        <w:spacing w:after="100"/>
      </w:pPr>
      <w:r>
        <w:t xml:space="preserve"/>
      </w:r>
    </w:p>
    <w:p>
      <w:pPr>
        <w:pStyle w:val="Heading1"/>
      </w:pPr>
      <w:r>
        <w:rPr>
          <w:b/>
          <w:bCs/>
          <w:color w:val="2C3E50"/>
          <w:sz w:val="28"/>
          <w:szCs w:val="28"/>
        </w:rPr>
        <w:t xml:space="preserve">4. Account Registration</w:t>
      </w:r>
    </w:p>
    <w:p>
      <w:pPr>
        <w:spacing w:after="160"/>
      </w:pPr>
      <w:r>
        <w:rPr>
          <w:sz w:val="22"/>
          <w:szCs w:val="22"/>
        </w:rPr>
        <w:t xml:space="preserve">To access the full features of Climber Mountain, you must create an account. You are responsible for:</w:t>
      </w:r>
    </w:p>
    <w:p>
      <w:pPr>
        <w:pStyle w:val="ListParagraph"/>
        <w:numPr>
          <w:ilvl w:val="0"/>
          <w:numId w:val="2"/>
        </w:numPr>
        <w:spacing w:after="100"/>
      </w:pPr>
      <w:r>
        <w:rPr>
          <w:sz w:val="22"/>
          <w:szCs w:val="22"/>
        </w:rPr>
        <w:t xml:space="preserve">Maintaining the confidentiality of your login credentials.</w:t>
      </w:r>
    </w:p>
    <w:p>
      <w:pPr>
        <w:pStyle w:val="ListParagraph"/>
        <w:numPr>
          <w:ilvl w:val="0"/>
          <w:numId w:val="2"/>
        </w:numPr>
        <w:spacing w:after="100"/>
      </w:pPr>
      <w:r>
        <w:rPr>
          <w:sz w:val="22"/>
          <w:szCs w:val="22"/>
        </w:rPr>
        <w:t xml:space="preserve">All activity that occurs under your account.</w:t>
      </w:r>
    </w:p>
    <w:p>
      <w:pPr>
        <w:pStyle w:val="ListParagraph"/>
        <w:numPr>
          <w:ilvl w:val="0"/>
          <w:numId w:val="2"/>
        </w:numPr>
        <w:spacing w:after="100"/>
      </w:pPr>
      <w:r>
        <w:rPr>
          <w:sz w:val="22"/>
          <w:szCs w:val="22"/>
        </w:rPr>
        <w:t xml:space="preserve">Notifying us immediately of any unauthorised use at admin@climbermountain.com.</w:t>
      </w:r>
    </w:p>
    <w:p>
      <w:pPr>
        <w:spacing w:after="160"/>
      </w:pPr>
      <w:r>
        <w:rPr>
          <w:sz w:val="22"/>
          <w:szCs w:val="22"/>
        </w:rPr>
        <w:t xml:space="preserve">We reserve the right to suspend or terminate accounts that violate these Terms.</w:t>
      </w:r>
    </w:p>
    <w:p>
      <w:pPr>
        <w:spacing w:after="100"/>
      </w:pPr>
      <w:r>
        <w:t xml:space="preserve"/>
      </w:r>
    </w:p>
    <w:p>
      <w:pPr>
        <w:pStyle w:val="Heading1"/>
      </w:pPr>
      <w:r>
        <w:rPr>
          <w:b/>
          <w:bCs/>
          <w:color w:val="2C3E50"/>
          <w:sz w:val="28"/>
          <w:szCs w:val="28"/>
        </w:rPr>
        <w:t xml:space="preserve">5. Subscription Plans &amp; Payments</w:t>
      </w:r>
    </w:p>
    <w:p>
      <w:pPr>
        <w:spacing w:after="160"/>
      </w:pPr>
      <w:r>
        <w:rPr>
          <w:sz w:val="22"/>
          <w:szCs w:val="22"/>
        </w:rPr>
        <w:t xml:space="preserve">Climber Mountain offers the following subscription plans:</w:t>
      </w:r>
    </w:p>
    <w:p>
      <w:pPr>
        <w:pStyle w:val="ListParagraph"/>
        <w:numPr>
          <w:ilvl w:val="0"/>
          <w:numId w:val="2"/>
        </w:numPr>
        <w:spacing w:after="100"/>
      </w:pPr>
      <w:r>
        <w:rPr>
          <w:sz w:val="22"/>
          <w:szCs w:val="22"/>
        </w:rPr>
        <w:t xml:space="preserve">Summit Monthly Plan: £20.00 per month, billed monthly.</w:t>
      </w:r>
    </w:p>
    <w:p>
      <w:pPr>
        <w:pStyle w:val="ListParagraph"/>
        <w:numPr>
          <w:ilvl w:val="0"/>
          <w:numId w:val="2"/>
        </w:numPr>
        <w:spacing w:after="100"/>
      </w:pPr>
      <w:r>
        <w:rPr>
          <w:sz w:val="22"/>
          <w:szCs w:val="22"/>
        </w:rPr>
        <w:t xml:space="preserve">Full Summit Annual Plan: £180.00 per year, billed annually (saving £60 versus monthly).</w:t>
      </w:r>
    </w:p>
    <w:p>
      <w:pPr>
        <w:spacing w:after="160"/>
      </w:pPr>
      <w:r>
        <w:rPr>
          <w:sz w:val="22"/>
          <w:szCs w:val="22"/>
        </w:rPr>
        <w:t xml:space="preserve">All payments are processed securely via Stripe. By subscribing, you authorise us to charge your chosen payment method on a recurring basis until you cancel.</w:t>
      </w:r>
    </w:p>
    <w:p>
      <w:pPr>
        <w:spacing w:after="160"/>
      </w:pPr>
      <w:r>
        <w:rPr>
          <w:sz w:val="22"/>
          <w:szCs w:val="22"/>
        </w:rPr>
        <w:t xml:space="preserve">Prices are inclusive of VAT where applicable. We reserve the right to change pricing with 30 days' notice to existing subscribers.</w:t>
      </w:r>
    </w:p>
    <w:p>
      <w:pPr>
        <w:spacing w:after="100"/>
      </w:pPr>
      <w:r>
        <w:t xml:space="preserve"/>
      </w:r>
    </w:p>
    <w:p>
      <w:pPr>
        <w:pStyle w:val="Heading1"/>
      </w:pPr>
      <w:r>
        <w:rPr>
          <w:b/>
          <w:bCs/>
          <w:color w:val="2C3E50"/>
          <w:sz w:val="28"/>
          <w:szCs w:val="28"/>
        </w:rPr>
        <w:t xml:space="preserve">6. Cancellation &amp; Refunds</w:t>
      </w:r>
    </w:p>
    <w:p>
      <w:pPr>
        <w:spacing w:after="160"/>
      </w:pPr>
      <w:r>
        <w:rPr>
          <w:sz w:val="22"/>
          <w:szCs w:val="22"/>
        </w:rPr>
        <w:t xml:space="preserve">You may cancel your subscription at any time from your account settings. Cancellation takes effect at the end of your current billing period. We do not offer refunds for partial billing periods unless required by law.</w:t>
      </w:r>
    </w:p>
    <w:p>
      <w:pPr>
        <w:spacing w:after="160"/>
      </w:pPr>
      <w:r>
        <w:rPr>
          <w:sz w:val="22"/>
          <w:szCs w:val="22"/>
        </w:rPr>
        <w:t xml:space="preserve">If you experience technical issues preventing access to the Platform, please contact us at admin@climbermountain.com and we will assess your case individually.</w:t>
      </w:r>
    </w:p>
    <w:p>
      <w:pPr>
        <w:spacing w:after="100"/>
      </w:pPr>
      <w:r>
        <w:t xml:space="preserve"/>
      </w:r>
    </w:p>
    <w:p>
      <w:pPr>
        <w:pStyle w:val="Heading1"/>
      </w:pPr>
      <w:r>
        <w:rPr>
          <w:b/>
          <w:bCs/>
          <w:color w:val="2C3E50"/>
          <w:sz w:val="28"/>
          <w:szCs w:val="28"/>
        </w:rPr>
        <w:t xml:space="preserve">7. Guest Mode</w:t>
      </w:r>
    </w:p>
    <w:p>
      <w:pPr>
        <w:spacing w:after="160"/>
      </w:pPr>
      <w:r>
        <w:rPr>
          <w:sz w:val="22"/>
          <w:szCs w:val="22"/>
        </w:rPr>
        <w:t xml:space="preserve">Climber Mountain offers a Guest Mode that allows visitors to browse certain areas of the Platform without registering. Guest Mode does not provide access to training tools, AI features, or personalised content. Full access requires a registered account.</w:t>
      </w:r>
    </w:p>
    <w:p>
      <w:pPr>
        <w:spacing w:after="100"/>
      </w:pPr>
      <w:r>
        <w:t xml:space="preserve"/>
      </w:r>
    </w:p>
    <w:p>
      <w:pPr>
        <w:pStyle w:val="Heading1"/>
      </w:pPr>
      <w:r>
        <w:rPr>
          <w:b/>
          <w:bCs/>
          <w:color w:val="2C3E50"/>
          <w:sz w:val="28"/>
          <w:szCs w:val="28"/>
        </w:rPr>
        <w:t xml:space="preserve">8. Acceptable Use</w:t>
      </w:r>
    </w:p>
    <w:p>
      <w:pPr>
        <w:spacing w:after="160"/>
      </w:pPr>
      <w:r>
        <w:rPr>
          <w:sz w:val="22"/>
          <w:szCs w:val="22"/>
        </w:rPr>
        <w:t xml:space="preserve">You agree not to:</w:t>
      </w:r>
    </w:p>
    <w:p>
      <w:pPr>
        <w:pStyle w:val="ListParagraph"/>
        <w:numPr>
          <w:ilvl w:val="0"/>
          <w:numId w:val="2"/>
        </w:numPr>
        <w:spacing w:after="100"/>
      </w:pPr>
      <w:r>
        <w:rPr>
          <w:sz w:val="22"/>
          <w:szCs w:val="22"/>
        </w:rPr>
        <w:t xml:space="preserve">Use the Platform for any unlawful purpose or in violation of these Terms.</w:t>
      </w:r>
    </w:p>
    <w:p>
      <w:pPr>
        <w:pStyle w:val="ListParagraph"/>
        <w:numPr>
          <w:ilvl w:val="0"/>
          <w:numId w:val="2"/>
        </w:numPr>
        <w:spacing w:after="100"/>
      </w:pPr>
      <w:r>
        <w:rPr>
          <w:sz w:val="22"/>
          <w:szCs w:val="22"/>
        </w:rPr>
        <w:t xml:space="preserve">Attempt to reverse engineer, copy, or reproduce our AI models or proprietary content.</w:t>
      </w:r>
    </w:p>
    <w:p>
      <w:pPr>
        <w:pStyle w:val="ListParagraph"/>
        <w:numPr>
          <w:ilvl w:val="0"/>
          <w:numId w:val="2"/>
        </w:numPr>
        <w:spacing w:after="100"/>
      </w:pPr>
      <w:r>
        <w:rPr>
          <w:sz w:val="22"/>
          <w:szCs w:val="22"/>
        </w:rPr>
        <w:t xml:space="preserve">Share your account credentials with third parties.</w:t>
      </w:r>
    </w:p>
    <w:p>
      <w:pPr>
        <w:pStyle w:val="ListParagraph"/>
        <w:numPr>
          <w:ilvl w:val="0"/>
          <w:numId w:val="2"/>
        </w:numPr>
        <w:spacing w:after="100"/>
      </w:pPr>
      <w:r>
        <w:rPr>
          <w:sz w:val="22"/>
          <w:szCs w:val="22"/>
        </w:rPr>
        <w:t xml:space="preserve">Upload or transmit any harmful, offensive, or misleading content.</w:t>
      </w:r>
    </w:p>
    <w:p>
      <w:pPr>
        <w:pStyle w:val="ListParagraph"/>
        <w:numPr>
          <w:ilvl w:val="0"/>
          <w:numId w:val="2"/>
        </w:numPr>
        <w:spacing w:after="100"/>
      </w:pPr>
      <w:r>
        <w:rPr>
          <w:sz w:val="22"/>
          <w:szCs w:val="22"/>
        </w:rPr>
        <w:t xml:space="preserve">Attempt to gain unauthorised access to any part of the Platform or its infrastructure.</w:t>
      </w:r>
    </w:p>
    <w:p>
      <w:pPr>
        <w:spacing w:after="100"/>
      </w:pPr>
      <w:r>
        <w:t xml:space="preserve"/>
      </w:r>
    </w:p>
    <w:p>
      <w:pPr>
        <w:pStyle w:val="Heading1"/>
      </w:pPr>
      <w:r>
        <w:rPr>
          <w:b/>
          <w:bCs/>
          <w:color w:val="2C3E50"/>
          <w:sz w:val="28"/>
          <w:szCs w:val="28"/>
        </w:rPr>
        <w:t xml:space="preserve">9. Intellectual Property</w:t>
      </w:r>
    </w:p>
    <w:p>
      <w:pPr>
        <w:spacing w:after="160"/>
      </w:pPr>
      <w:r>
        <w:rPr>
          <w:sz w:val="22"/>
          <w:szCs w:val="22"/>
        </w:rPr>
        <w:t xml:space="preserve">All content on the Climber Mountain Platform, including but not limited to the Mountain Goat AI character, training materials, brand assets, and proprietary interview frameworks, is owned by Climber Mountain Ltd or its licensors.</w:t>
      </w:r>
    </w:p>
    <w:p>
      <w:pPr>
        <w:spacing w:after="160"/>
      </w:pPr>
      <w:r>
        <w:rPr>
          <w:sz w:val="22"/>
          <w:szCs w:val="22"/>
        </w:rPr>
        <w:t xml:space="preserve">You may not reproduce, distribute, or create derivative works from our content without express written permission. Climber Mountain is a registered trademark (application pending).</w:t>
      </w:r>
    </w:p>
    <w:p>
      <w:pPr>
        <w:spacing w:after="100"/>
      </w:pPr>
      <w:r>
        <w:t xml:space="preserve"/>
      </w:r>
    </w:p>
    <w:p>
      <w:pPr>
        <w:pStyle w:val="Heading1"/>
      </w:pPr>
      <w:r>
        <w:rPr>
          <w:b/>
          <w:bCs/>
          <w:color w:val="2C3E50"/>
          <w:sz w:val="28"/>
          <w:szCs w:val="28"/>
        </w:rPr>
        <w:t xml:space="preserve">10. AI-Generated Content</w:t>
      </w:r>
    </w:p>
    <w:p>
      <w:pPr>
        <w:spacing w:after="160"/>
      </w:pPr>
      <w:r>
        <w:rPr>
          <w:sz w:val="22"/>
          <w:szCs w:val="22"/>
        </w:rPr>
        <w:t xml:space="preserve">Climber Mountain uses artificial intelligence, including voice and conversational AI powered by third-party providers, to deliver training and feedback. While we strive for accuracy and quality, AI-generated content is provided for educational and training purposes only and does not constitute professional careers advice.</w:t>
      </w:r>
    </w:p>
    <w:p>
      <w:pPr>
        <w:spacing w:after="160"/>
      </w:pPr>
      <w:r>
        <w:rPr>
          <w:sz w:val="22"/>
          <w:szCs w:val="22"/>
        </w:rPr>
        <w:t xml:space="preserve">We are not responsible for decisions made based on AI-generated feedback or training outcomes.</w:t>
      </w:r>
    </w:p>
    <w:p>
      <w:pPr>
        <w:spacing w:after="100"/>
      </w:pPr>
      <w:r>
        <w:t xml:space="preserve"/>
      </w:r>
    </w:p>
    <w:p>
      <w:pPr>
        <w:pStyle w:val="Heading1"/>
      </w:pPr>
      <w:r>
        <w:rPr>
          <w:b/>
          <w:bCs/>
          <w:color w:val="2C3E50"/>
          <w:sz w:val="28"/>
          <w:szCs w:val="28"/>
        </w:rPr>
        <w:t xml:space="preserve">11. Limitation of Liability</w:t>
      </w:r>
    </w:p>
    <w:p>
      <w:pPr>
        <w:spacing w:after="160"/>
      </w:pPr>
      <w:r>
        <w:rPr>
          <w:sz w:val="22"/>
          <w:szCs w:val="22"/>
        </w:rPr>
        <w:t xml:space="preserve">To the fullest extent permitted by law, Climber Mountain Ltd shall not be liable for any indirect, incidental, or consequential damages arising from your use of the Platform, including loss of data, loss of earnings, or failure to secure employment.</w:t>
      </w:r>
    </w:p>
    <w:p>
      <w:pPr>
        <w:spacing w:after="160"/>
      </w:pPr>
      <w:r>
        <w:rPr>
          <w:sz w:val="22"/>
          <w:szCs w:val="22"/>
        </w:rPr>
        <w:t xml:space="preserve">Our total liability to you shall not exceed the total amount paid by you in the 12 months preceding the claim.</w:t>
      </w:r>
    </w:p>
    <w:p>
      <w:pPr>
        <w:spacing w:after="100"/>
      </w:pPr>
      <w:r>
        <w:t xml:space="preserve"/>
      </w:r>
    </w:p>
    <w:p>
      <w:pPr>
        <w:pStyle w:val="Heading1"/>
      </w:pPr>
      <w:r>
        <w:rPr>
          <w:b/>
          <w:bCs/>
          <w:color w:val="2C3E50"/>
          <w:sz w:val="28"/>
          <w:szCs w:val="28"/>
        </w:rPr>
        <w:t xml:space="preserve">12. Governing Law</w:t>
      </w:r>
    </w:p>
    <w:p>
      <w:pPr>
        <w:spacing w:after="160"/>
      </w:pPr>
      <w:r>
        <w:rPr>
          <w:sz w:val="22"/>
          <w:szCs w:val="22"/>
        </w:rPr>
        <w:t xml:space="preserve">These Terms are governed by the laws of England and Wales. Any disputes shall be subject to the exclusive jurisdiction of the courts of England and Wales.</w:t>
      </w:r>
    </w:p>
    <w:p>
      <w:pPr>
        <w:spacing w:after="100"/>
      </w:pPr>
      <w:r>
        <w:t xml:space="preserve"/>
      </w:r>
    </w:p>
    <w:p>
      <w:pPr>
        <w:pStyle w:val="Heading1"/>
      </w:pPr>
      <w:r>
        <w:rPr>
          <w:b/>
          <w:bCs/>
          <w:color w:val="2C3E50"/>
          <w:sz w:val="28"/>
          <w:szCs w:val="28"/>
        </w:rPr>
        <w:t xml:space="preserve">13. Changes to These Terms</w:t>
      </w:r>
    </w:p>
    <w:p>
      <w:pPr>
        <w:spacing w:after="160"/>
      </w:pPr>
      <w:r>
        <w:rPr>
          <w:sz w:val="22"/>
          <w:szCs w:val="22"/>
        </w:rPr>
        <w:t xml:space="preserve">We may update these Terms from time to time. We will notify registered users of material changes via email to the address associated with your account. Continued use of the Platform after changes constitutes acceptance of the updated Terms.</w:t>
      </w:r>
    </w:p>
    <w:p>
      <w:pPr>
        <w:spacing w:after="100"/>
      </w:pPr>
      <w:r>
        <w:t xml:space="preserve"/>
      </w:r>
    </w:p>
    <w:p>
      <w:pPr>
        <w:pStyle w:val="Heading1"/>
      </w:pPr>
      <w:r>
        <w:rPr>
          <w:b/>
          <w:bCs/>
          <w:color w:val="2C3E50"/>
          <w:sz w:val="28"/>
          <w:szCs w:val="28"/>
        </w:rPr>
        <w:t xml:space="preserve">14. Contact Us</w:t>
      </w:r>
    </w:p>
    <w:p>
      <w:pPr>
        <w:spacing w:after="160"/>
      </w:pPr>
      <w:r>
        <w:rPr>
          <w:sz w:val="22"/>
          <w:szCs w:val="22"/>
        </w:rPr>
        <w:t xml:space="preserve">If you have any questions about these Terms, please contact us at:</w:t>
      </w:r>
    </w:p>
    <w:p>
      <w:pPr>
        <w:pStyle w:val="ListParagraph"/>
        <w:numPr>
          <w:ilvl w:val="0"/>
          <w:numId w:val="2"/>
        </w:numPr>
        <w:spacing w:after="100"/>
      </w:pPr>
      <w:r>
        <w:rPr>
          <w:sz w:val="22"/>
          <w:szCs w:val="22"/>
        </w:rPr>
        <w:t xml:space="preserve">Email: admin@climbermountain.com</w:t>
      </w:r>
    </w:p>
    <w:p>
      <w:pPr>
        <w:pStyle w:val="ListParagraph"/>
        <w:numPr>
          <w:ilvl w:val="0"/>
          <w:numId w:val="2"/>
        </w:numPr>
        <w:spacing w:after="100"/>
      </w:pPr>
      <w:r>
        <w:rPr>
          <w:sz w:val="22"/>
          <w:szCs w:val="22"/>
        </w:rPr>
        <w:t xml:space="preserve">Address: Climber Mountain Ltd, 167-169 Great Portland Street, London, W1W 5PF</w:t>
      </w:r>
    </w:p>
    <w:p>
      <w:pPr>
        <w:spacing w:after="100"/>
      </w:pPr>
      <w:r>
        <w:t xml:space="preserve"/>
      </w:r>
    </w:p>
    <w:p>
      <w:pPr>
        <w:spacing w:after="100"/>
      </w:pPr>
      <w:r>
        <w:t xml:space="preserve"/>
      </w:r>
    </w:p>
    <w:p>
      <w:pPr>
        <w:pageBreakBefore/>
      </w:pPr>
    </w:p>
    <w:p>
      <w:pPr>
        <w:spacing w:after="200"/>
        <w:jc w:val="center"/>
      </w:pPr>
      <w:r>
        <w:rPr>
          <w:b/>
          <w:bCs/>
          <w:color w:val="2C3E50"/>
          <w:sz w:val="36"/>
          <w:szCs w:val="36"/>
        </w:rPr>
        <w:t xml:space="preserve">CLIMBER MOUNTAIN</w:t>
      </w:r>
    </w:p>
    <w:p>
      <w:pPr>
        <w:spacing w:after="400"/>
        <w:jc w:val="center"/>
      </w:pPr>
      <w:r>
        <w:rPr>
          <w:color w:val="666666"/>
          <w:sz w:val="22"/>
          <w:szCs w:val="22"/>
        </w:rPr>
        <w:t xml:space="preserve">Privacy Policy</w:t>
      </w:r>
    </w:p>
    <w:p>
      <w:pPr>
        <w:spacing w:after="160"/>
      </w:pPr>
      <w:r>
        <w:rPr>
          <w:sz w:val="22"/>
          <w:szCs w:val="22"/>
        </w:rPr>
        <w:t xml:space="preserve">Last updated: May 2026 | ICO Registration Number: ZC147338</w:t>
      </w:r>
    </w:p>
    <w:p>
      <w:pPr>
        <w:spacing w:after="100"/>
      </w:pPr>
      <w:r>
        <w:t xml:space="preserve"/>
      </w:r>
    </w:p>
    <w:p>
      <w:pPr>
        <w:pStyle w:val="Heading1"/>
      </w:pPr>
      <w:r>
        <w:rPr>
          <w:b/>
          <w:bCs/>
          <w:color w:val="2C3E50"/>
          <w:sz w:val="28"/>
          <w:szCs w:val="28"/>
        </w:rPr>
        <w:t xml:space="preserve">1. Introduction</w:t>
      </w:r>
    </w:p>
    <w:p>
      <w:pPr>
        <w:spacing w:after="160"/>
      </w:pPr>
      <w:r>
        <w:rPr>
          <w:sz w:val="22"/>
          <w:szCs w:val="22"/>
        </w:rPr>
        <w:t xml:space="preserve">Climber Mountain Ltd ('we', 'us', 'our') is committed to protecting your personal data. This Privacy Policy explains how we collect, use, store, and protect your information when you use the Climber Mountain platform.</w:t>
      </w:r>
    </w:p>
    <w:p>
      <w:pPr>
        <w:spacing w:after="160"/>
      </w:pPr>
      <w:r>
        <w:rPr>
          <w:sz w:val="22"/>
          <w:szCs w:val="22"/>
        </w:rPr>
        <w:t xml:space="preserve">We are registered with the Information Commissioner's Office (ICO) under registration number ZC147338 and comply with the UK General Data Protection Regulation (UK GDPR) and the Data Protection Act 2018.</w:t>
      </w:r>
    </w:p>
    <w:p>
      <w:pPr>
        <w:spacing w:after="100"/>
      </w:pPr>
      <w:r>
        <w:t xml:space="preserve"/>
      </w:r>
    </w:p>
    <w:p>
      <w:pPr>
        <w:pStyle w:val="Heading1"/>
      </w:pPr>
      <w:r>
        <w:rPr>
          <w:b/>
          <w:bCs/>
          <w:color w:val="2C3E50"/>
          <w:sz w:val="28"/>
          <w:szCs w:val="28"/>
        </w:rPr>
        <w:t xml:space="preserve">2. Who We Are</w:t>
      </w:r>
    </w:p>
    <w:p>
      <w:pPr>
        <w:spacing w:after="160"/>
      </w:pPr>
      <w:r>
        <w:rPr>
          <w:sz w:val="22"/>
          <w:szCs w:val="22"/>
        </w:rPr>
        <w:t xml:space="preserve">Data Controller: Climber Mountain Ltd</w:t>
      </w:r>
    </w:p>
    <w:p>
      <w:pPr>
        <w:spacing w:after="160"/>
      </w:pPr>
      <w:r>
        <w:rPr>
          <w:sz w:val="22"/>
          <w:szCs w:val="22"/>
        </w:rPr>
        <w:t xml:space="preserve">Registered Address: 167-169 Great Portland Street, London, W1W 5PF</w:t>
      </w:r>
    </w:p>
    <w:p>
      <w:pPr>
        <w:spacing w:after="160"/>
      </w:pPr>
      <w:r>
        <w:rPr>
          <w:sz w:val="22"/>
          <w:szCs w:val="22"/>
        </w:rPr>
        <w:t xml:space="preserve">Company Number: 17175239</w:t>
      </w:r>
    </w:p>
    <w:p>
      <w:pPr>
        <w:spacing w:after="160"/>
      </w:pPr>
      <w:r>
        <w:rPr>
          <w:sz w:val="22"/>
          <w:szCs w:val="22"/>
        </w:rPr>
        <w:t xml:space="preserve">Contact: admin@climbermountain.com</w:t>
      </w:r>
    </w:p>
    <w:p>
      <w:pPr>
        <w:spacing w:after="100"/>
      </w:pPr>
      <w:r>
        <w:t xml:space="preserve"/>
      </w:r>
    </w:p>
    <w:p>
      <w:pPr>
        <w:pStyle w:val="Heading1"/>
      </w:pPr>
      <w:r>
        <w:rPr>
          <w:b/>
          <w:bCs/>
          <w:color w:val="2C3E50"/>
          <w:sz w:val="28"/>
          <w:szCs w:val="28"/>
        </w:rPr>
        <w:t xml:space="preserve">3. What Data We Collect</w:t>
      </w:r>
    </w:p>
    <w:p>
      <w:pPr>
        <w:pStyle w:val="Heading2"/>
      </w:pPr>
      <w:r>
        <w:rPr>
          <w:b/>
          <w:bCs/>
          <w:color w:val="2C3E50"/>
          <w:sz w:val="24"/>
          <w:szCs w:val="24"/>
        </w:rPr>
        <w:t xml:space="preserve">3.1 Data You Provide</w:t>
      </w:r>
    </w:p>
    <w:p>
      <w:pPr>
        <w:pStyle w:val="ListParagraph"/>
        <w:numPr>
          <w:ilvl w:val="0"/>
          <w:numId w:val="2"/>
        </w:numPr>
        <w:spacing w:after="100"/>
      </w:pPr>
      <w:r>
        <w:rPr>
          <w:sz w:val="22"/>
          <w:szCs w:val="22"/>
        </w:rPr>
        <w:t xml:space="preserve">Name and email address (registration)</w:t>
      </w:r>
    </w:p>
    <w:p>
      <w:pPr>
        <w:pStyle w:val="ListParagraph"/>
        <w:numPr>
          <w:ilvl w:val="0"/>
          <w:numId w:val="2"/>
        </w:numPr>
        <w:spacing w:after="100"/>
      </w:pPr>
      <w:r>
        <w:rPr>
          <w:sz w:val="22"/>
          <w:szCs w:val="22"/>
        </w:rPr>
        <w:t xml:space="preserve">Job role, career ambitions, and confidence level (onboarding)</w:t>
      </w:r>
    </w:p>
    <w:p>
      <w:pPr>
        <w:pStyle w:val="ListParagraph"/>
        <w:numPr>
          <w:ilvl w:val="0"/>
          <w:numId w:val="2"/>
        </w:numPr>
        <w:spacing w:after="100"/>
      </w:pPr>
      <w:r>
        <w:rPr>
          <w:sz w:val="22"/>
          <w:szCs w:val="22"/>
        </w:rPr>
        <w:t xml:space="preserve">Payment information (processed securely via Stripe — we do not store card details)</w:t>
      </w:r>
    </w:p>
    <w:p>
      <w:pPr>
        <w:pStyle w:val="ListParagraph"/>
        <w:numPr>
          <w:ilvl w:val="0"/>
          <w:numId w:val="2"/>
        </w:numPr>
        <w:spacing w:after="100"/>
      </w:pPr>
      <w:r>
        <w:rPr>
          <w:sz w:val="22"/>
          <w:szCs w:val="22"/>
        </w:rPr>
        <w:t xml:space="preserve">Interview practice responses and training session data</w:t>
      </w:r>
    </w:p>
    <w:p>
      <w:pPr>
        <w:pStyle w:val="ListParagraph"/>
        <w:numPr>
          <w:ilvl w:val="0"/>
          <w:numId w:val="2"/>
        </w:numPr>
        <w:spacing w:after="100"/>
      </w:pPr>
      <w:r>
        <w:rPr>
          <w:sz w:val="22"/>
          <w:szCs w:val="22"/>
        </w:rPr>
        <w:t xml:space="preserve">Profile information including career goals and training programme preferences</w:t>
      </w:r>
    </w:p>
    <w:p>
      <w:pPr>
        <w:spacing w:after="100"/>
      </w:pPr>
      <w:r>
        <w:t xml:space="preserve"/>
      </w:r>
    </w:p>
    <w:p>
      <w:pPr>
        <w:pStyle w:val="Heading2"/>
      </w:pPr>
      <w:r>
        <w:rPr>
          <w:b/>
          <w:bCs/>
          <w:color w:val="2C3E50"/>
          <w:sz w:val="24"/>
          <w:szCs w:val="24"/>
        </w:rPr>
        <w:t xml:space="preserve">3.2 Data We Collect Automatically</w:t>
      </w:r>
    </w:p>
    <w:p>
      <w:pPr>
        <w:pStyle w:val="ListParagraph"/>
        <w:numPr>
          <w:ilvl w:val="0"/>
          <w:numId w:val="2"/>
        </w:numPr>
        <w:spacing w:after="100"/>
      </w:pPr>
      <w:r>
        <w:rPr>
          <w:sz w:val="22"/>
          <w:szCs w:val="22"/>
        </w:rPr>
        <w:t xml:space="preserve">Device type and browser information</w:t>
      </w:r>
    </w:p>
    <w:p>
      <w:pPr>
        <w:pStyle w:val="ListParagraph"/>
        <w:numPr>
          <w:ilvl w:val="0"/>
          <w:numId w:val="2"/>
        </w:numPr>
        <w:spacing w:after="100"/>
      </w:pPr>
      <w:r>
        <w:rPr>
          <w:sz w:val="22"/>
          <w:szCs w:val="22"/>
        </w:rPr>
        <w:t xml:space="preserve">Usage data including pages visited and features used</w:t>
      </w:r>
    </w:p>
    <w:p>
      <w:pPr>
        <w:pStyle w:val="ListParagraph"/>
        <w:numPr>
          <w:ilvl w:val="0"/>
          <w:numId w:val="2"/>
        </w:numPr>
        <w:spacing w:after="100"/>
      </w:pPr>
      <w:r>
        <w:rPr>
          <w:sz w:val="22"/>
          <w:szCs w:val="22"/>
        </w:rPr>
        <w:t xml:space="preserve">Session data and login timestamps</w:t>
      </w:r>
    </w:p>
    <w:p>
      <w:pPr>
        <w:pStyle w:val="ListParagraph"/>
        <w:numPr>
          <w:ilvl w:val="0"/>
          <w:numId w:val="2"/>
        </w:numPr>
        <w:spacing w:after="100"/>
      </w:pPr>
      <w:r>
        <w:rPr>
          <w:sz w:val="22"/>
          <w:szCs w:val="22"/>
        </w:rPr>
        <w:t xml:space="preserve">Voice and speech data when using AI interview practice features</w:t>
      </w:r>
    </w:p>
    <w:p>
      <w:pPr>
        <w:spacing w:after="100"/>
      </w:pPr>
      <w:r>
        <w:t xml:space="preserve"/>
      </w:r>
    </w:p>
    <w:p>
      <w:pPr>
        <w:pStyle w:val="Heading1"/>
      </w:pPr>
      <w:r>
        <w:rPr>
          <w:b/>
          <w:bCs/>
          <w:color w:val="2C3E50"/>
          <w:sz w:val="28"/>
          <w:szCs w:val="28"/>
        </w:rPr>
        <w:t xml:space="preserve">4. How We Use Your Data</w:t>
      </w:r>
    </w:p>
    <w:p>
      <w:pPr>
        <w:spacing w:after="160"/>
      </w:pPr>
      <w:r>
        <w:rPr>
          <w:sz w:val="22"/>
          <w:szCs w:val="22"/>
        </w:rPr>
        <w:t xml:space="preserve">We use your personal data to:</w:t>
      </w:r>
    </w:p>
    <w:p>
      <w:pPr>
        <w:pStyle w:val="ListParagraph"/>
        <w:numPr>
          <w:ilvl w:val="0"/>
          <w:numId w:val="2"/>
        </w:numPr>
        <w:spacing w:after="100"/>
      </w:pPr>
      <w:r>
        <w:rPr>
          <w:sz w:val="22"/>
          <w:szCs w:val="22"/>
        </w:rPr>
        <w:t xml:space="preserve">Create and manage your account</w:t>
      </w:r>
    </w:p>
    <w:p>
      <w:pPr>
        <w:pStyle w:val="ListParagraph"/>
        <w:numPr>
          <w:ilvl w:val="0"/>
          <w:numId w:val="2"/>
        </w:numPr>
        <w:spacing w:after="100"/>
      </w:pPr>
      <w:r>
        <w:rPr>
          <w:sz w:val="22"/>
          <w:szCs w:val="22"/>
        </w:rPr>
        <w:t xml:space="preserve">Deliver personalised AI interview training and coaching</w:t>
      </w:r>
    </w:p>
    <w:p>
      <w:pPr>
        <w:pStyle w:val="ListParagraph"/>
        <w:numPr>
          <w:ilvl w:val="0"/>
          <w:numId w:val="2"/>
        </w:numPr>
        <w:spacing w:after="100"/>
      </w:pPr>
      <w:r>
        <w:rPr>
          <w:sz w:val="22"/>
          <w:szCs w:val="22"/>
        </w:rPr>
        <w:t xml:space="preserve">Process payments and manage your subscription</w:t>
      </w:r>
    </w:p>
    <w:p>
      <w:pPr>
        <w:pStyle w:val="ListParagraph"/>
        <w:numPr>
          <w:ilvl w:val="0"/>
          <w:numId w:val="2"/>
        </w:numPr>
        <w:spacing w:after="100"/>
      </w:pPr>
      <w:r>
        <w:rPr>
          <w:sz w:val="22"/>
          <w:szCs w:val="22"/>
        </w:rPr>
        <w:t xml:space="preserve">Send you notifications about training plans, scheduled interviews, and new opportunities</w:t>
      </w:r>
    </w:p>
    <w:p>
      <w:pPr>
        <w:pStyle w:val="ListParagraph"/>
        <w:numPr>
          <w:ilvl w:val="0"/>
          <w:numId w:val="2"/>
        </w:numPr>
        <w:spacing w:after="100"/>
      </w:pPr>
      <w:r>
        <w:rPr>
          <w:sz w:val="22"/>
          <w:szCs w:val="22"/>
        </w:rPr>
        <w:t xml:space="preserve">Improve our Platform and develop new features</w:t>
      </w:r>
    </w:p>
    <w:p>
      <w:pPr>
        <w:pStyle w:val="ListParagraph"/>
        <w:numPr>
          <w:ilvl w:val="0"/>
          <w:numId w:val="2"/>
        </w:numPr>
        <w:spacing w:after="100"/>
      </w:pPr>
      <w:r>
        <w:rPr>
          <w:sz w:val="22"/>
          <w:szCs w:val="22"/>
        </w:rPr>
        <w:t xml:space="preserve">Comply with our legal obligations</w:t>
      </w:r>
    </w:p>
    <w:p>
      <w:pPr>
        <w:spacing w:after="100"/>
      </w:pPr>
      <w:r>
        <w:t xml:space="preserve"/>
      </w:r>
    </w:p>
    <w:p>
      <w:pPr>
        <w:pStyle w:val="Heading1"/>
      </w:pPr>
      <w:r>
        <w:rPr>
          <w:b/>
          <w:bCs/>
          <w:color w:val="2C3E50"/>
          <w:sz w:val="28"/>
          <w:szCs w:val="28"/>
        </w:rPr>
        <w:t xml:space="preserve">5. Legal Basis for Processing</w:t>
      </w:r>
    </w:p>
    <w:p>
      <w:pPr>
        <w:pStyle w:val="ListParagraph"/>
        <w:numPr>
          <w:ilvl w:val="0"/>
          <w:numId w:val="2"/>
        </w:numPr>
        <w:spacing w:after="100"/>
      </w:pPr>
      <w:r>
        <w:rPr>
          <w:sz w:val="22"/>
          <w:szCs w:val="22"/>
        </w:rPr>
        <w:t xml:space="preserve">Contract: Processing necessary to deliver the services you have subscribed to.</w:t>
      </w:r>
    </w:p>
    <w:p>
      <w:pPr>
        <w:pStyle w:val="ListParagraph"/>
        <w:numPr>
          <w:ilvl w:val="0"/>
          <w:numId w:val="2"/>
        </w:numPr>
        <w:spacing w:after="100"/>
      </w:pPr>
      <w:r>
        <w:rPr>
          <w:sz w:val="22"/>
          <w:szCs w:val="22"/>
        </w:rPr>
        <w:t xml:space="preserve">Legitimate Interests: Improving our Platform and communicating relevant updates.</w:t>
      </w:r>
    </w:p>
    <w:p>
      <w:pPr>
        <w:pStyle w:val="ListParagraph"/>
        <w:numPr>
          <w:ilvl w:val="0"/>
          <w:numId w:val="2"/>
        </w:numPr>
        <w:spacing w:after="100"/>
      </w:pPr>
      <w:r>
        <w:rPr>
          <w:sz w:val="22"/>
          <w:szCs w:val="22"/>
        </w:rPr>
        <w:t xml:space="preserve">Consent: Marketing communications and optional data sharing (you can withdraw at any time).</w:t>
      </w:r>
    </w:p>
    <w:p>
      <w:pPr>
        <w:pStyle w:val="ListParagraph"/>
        <w:numPr>
          <w:ilvl w:val="0"/>
          <w:numId w:val="2"/>
        </w:numPr>
        <w:spacing w:after="100"/>
      </w:pPr>
      <w:r>
        <w:rPr>
          <w:sz w:val="22"/>
          <w:szCs w:val="22"/>
        </w:rPr>
        <w:t xml:space="preserve">Legal Obligation: Compliance with applicable laws and regulations.</w:t>
      </w:r>
    </w:p>
    <w:p>
      <w:pPr>
        <w:spacing w:after="100"/>
      </w:pPr>
      <w:r>
        <w:t xml:space="preserve"/>
      </w:r>
    </w:p>
    <w:p>
      <w:pPr>
        <w:pStyle w:val="Heading1"/>
      </w:pPr>
      <w:r>
        <w:rPr>
          <w:b/>
          <w:bCs/>
          <w:color w:val="2C3E50"/>
          <w:sz w:val="28"/>
          <w:szCs w:val="28"/>
        </w:rPr>
        <w:t xml:space="preserve">6. Third-Party Services</w:t>
      </w:r>
    </w:p>
    <w:p>
      <w:pPr>
        <w:spacing w:after="160"/>
      </w:pPr>
      <w:r>
        <w:rPr>
          <w:sz w:val="22"/>
          <w:szCs w:val="22"/>
        </w:rPr>
        <w:t xml:space="preserve">We use trusted third-party providers to deliver our services:</w:t>
      </w:r>
    </w:p>
    <w:p>
      <w:pPr>
        <w:pStyle w:val="ListParagraph"/>
        <w:numPr>
          <w:ilvl w:val="0"/>
          <w:numId w:val="2"/>
        </w:numPr>
        <w:spacing w:after="100"/>
      </w:pPr>
      <w:r>
        <w:rPr>
          <w:sz w:val="22"/>
          <w:szCs w:val="22"/>
        </w:rPr>
        <w:t xml:space="preserve">Stripe: Payment processing (subject to Stripe's Privacy Policy)</w:t>
      </w:r>
    </w:p>
    <w:p>
      <w:pPr>
        <w:pStyle w:val="ListParagraph"/>
        <w:numPr>
          <w:ilvl w:val="0"/>
          <w:numId w:val="2"/>
        </w:numPr>
        <w:spacing w:after="100"/>
      </w:pPr>
      <w:r>
        <w:rPr>
          <w:sz w:val="22"/>
          <w:szCs w:val="22"/>
        </w:rPr>
        <w:t xml:space="preserve">ElevenLabs: AI voice generation for the Mountain Goat AI coach</w:t>
      </w:r>
    </w:p>
    <w:p>
      <w:pPr>
        <w:pStyle w:val="ListParagraph"/>
        <w:numPr>
          <w:ilvl w:val="0"/>
          <w:numId w:val="2"/>
        </w:numPr>
        <w:spacing w:after="100"/>
      </w:pPr>
      <w:r>
        <w:rPr>
          <w:sz w:val="22"/>
          <w:szCs w:val="22"/>
        </w:rPr>
        <w:t xml:space="preserve">Anthropic (Claude): AI conversational technology</w:t>
      </w:r>
    </w:p>
    <w:p>
      <w:pPr>
        <w:pStyle w:val="ListParagraph"/>
        <w:numPr>
          <w:ilvl w:val="0"/>
          <w:numId w:val="2"/>
        </w:numPr>
        <w:spacing w:after="100"/>
      </w:pPr>
      <w:r>
        <w:rPr>
          <w:sz w:val="22"/>
          <w:szCs w:val="22"/>
        </w:rPr>
        <w:t xml:space="preserve">Supabase: Secure data storage and authentication</w:t>
      </w:r>
    </w:p>
    <w:p>
      <w:pPr>
        <w:pStyle w:val="ListParagraph"/>
        <w:numPr>
          <w:ilvl w:val="0"/>
          <w:numId w:val="2"/>
        </w:numPr>
        <w:spacing w:after="100"/>
      </w:pPr>
      <w:r>
        <w:rPr>
          <w:sz w:val="22"/>
          <w:szCs w:val="22"/>
        </w:rPr>
        <w:t xml:space="preserve">Vercel: Platform hosting and delivery</w:t>
      </w:r>
    </w:p>
    <w:p>
      <w:pPr>
        <w:spacing w:after="160"/>
      </w:pPr>
      <w:r>
        <w:rPr>
          <w:sz w:val="22"/>
          <w:szCs w:val="22"/>
        </w:rPr>
        <w:t xml:space="preserve">These providers are carefully selected and process your data only as necessary to deliver our services. We have data processing agreements in place with all third-party providers.</w:t>
      </w:r>
    </w:p>
    <w:p>
      <w:pPr>
        <w:spacing w:after="100"/>
      </w:pPr>
      <w:r>
        <w:t xml:space="preserve"/>
      </w:r>
    </w:p>
    <w:p>
      <w:pPr>
        <w:pStyle w:val="Heading1"/>
      </w:pPr>
      <w:r>
        <w:rPr>
          <w:b/>
          <w:bCs/>
          <w:color w:val="2C3E50"/>
          <w:sz w:val="28"/>
          <w:szCs w:val="28"/>
        </w:rPr>
        <w:t xml:space="preserve">7. Data Retention</w:t>
      </w:r>
    </w:p>
    <w:p>
      <w:pPr>
        <w:spacing w:after="160"/>
      </w:pPr>
      <w:r>
        <w:rPr>
          <w:sz w:val="22"/>
          <w:szCs w:val="22"/>
        </w:rPr>
        <w:t xml:space="preserve">We retain your personal data for as long as your account is active or as required by law. If you delete your account, we will remove your personal data within 30 days, except where retention is required for legal or financial compliance purposes.</w:t>
      </w:r>
    </w:p>
    <w:p>
      <w:pPr>
        <w:spacing w:after="100"/>
      </w:pPr>
      <w:r>
        <w:t xml:space="preserve"/>
      </w:r>
    </w:p>
    <w:p>
      <w:pPr>
        <w:pStyle w:val="Heading1"/>
      </w:pPr>
      <w:r>
        <w:rPr>
          <w:b/>
          <w:bCs/>
          <w:color w:val="2C3E50"/>
          <w:sz w:val="28"/>
          <w:szCs w:val="28"/>
        </w:rPr>
        <w:t xml:space="preserve">8. Your Rights</w:t>
      </w:r>
    </w:p>
    <w:p>
      <w:pPr>
        <w:spacing w:after="160"/>
      </w:pPr>
      <w:r>
        <w:rPr>
          <w:sz w:val="22"/>
          <w:szCs w:val="22"/>
        </w:rPr>
        <w:t xml:space="preserve">Under UK GDPR, you have the right to:</w:t>
      </w:r>
    </w:p>
    <w:p>
      <w:pPr>
        <w:pStyle w:val="ListParagraph"/>
        <w:numPr>
          <w:ilvl w:val="0"/>
          <w:numId w:val="2"/>
        </w:numPr>
        <w:spacing w:after="100"/>
      </w:pPr>
      <w:r>
        <w:rPr>
          <w:sz w:val="22"/>
          <w:szCs w:val="22"/>
        </w:rPr>
        <w:t xml:space="preserve">Access the personal data we hold about you</w:t>
      </w:r>
    </w:p>
    <w:p>
      <w:pPr>
        <w:pStyle w:val="ListParagraph"/>
        <w:numPr>
          <w:ilvl w:val="0"/>
          <w:numId w:val="2"/>
        </w:numPr>
        <w:spacing w:after="100"/>
      </w:pPr>
      <w:r>
        <w:rPr>
          <w:sz w:val="22"/>
          <w:szCs w:val="22"/>
        </w:rPr>
        <w:t xml:space="preserve">Correct inaccurate or incomplete data</w:t>
      </w:r>
    </w:p>
    <w:p>
      <w:pPr>
        <w:pStyle w:val="ListParagraph"/>
        <w:numPr>
          <w:ilvl w:val="0"/>
          <w:numId w:val="2"/>
        </w:numPr>
        <w:spacing w:after="100"/>
      </w:pPr>
      <w:r>
        <w:rPr>
          <w:sz w:val="22"/>
          <w:szCs w:val="22"/>
        </w:rPr>
        <w:t xml:space="preserve">Request deletion of your data ('right to be forgotten')</w:t>
      </w:r>
    </w:p>
    <w:p>
      <w:pPr>
        <w:pStyle w:val="ListParagraph"/>
        <w:numPr>
          <w:ilvl w:val="0"/>
          <w:numId w:val="2"/>
        </w:numPr>
        <w:spacing w:after="100"/>
      </w:pPr>
      <w:r>
        <w:rPr>
          <w:sz w:val="22"/>
          <w:szCs w:val="22"/>
        </w:rPr>
        <w:t xml:space="preserve">Restrict or object to certain processing</w:t>
      </w:r>
    </w:p>
    <w:p>
      <w:pPr>
        <w:pStyle w:val="ListParagraph"/>
        <w:numPr>
          <w:ilvl w:val="0"/>
          <w:numId w:val="2"/>
        </w:numPr>
        <w:spacing w:after="100"/>
      </w:pPr>
      <w:r>
        <w:rPr>
          <w:sz w:val="22"/>
          <w:szCs w:val="22"/>
        </w:rPr>
        <w:t xml:space="preserve">Data portability — receive your data in a structured, machine-readable format</w:t>
      </w:r>
    </w:p>
    <w:p>
      <w:pPr>
        <w:pStyle w:val="ListParagraph"/>
        <w:numPr>
          <w:ilvl w:val="0"/>
          <w:numId w:val="2"/>
        </w:numPr>
        <w:spacing w:after="100"/>
      </w:pPr>
      <w:r>
        <w:rPr>
          <w:sz w:val="22"/>
          <w:szCs w:val="22"/>
        </w:rPr>
        <w:t xml:space="preserve">Withdraw consent at any time where processing is based on consent</w:t>
      </w:r>
    </w:p>
    <w:p>
      <w:pPr>
        <w:spacing w:after="160"/>
      </w:pPr>
      <w:r>
        <w:rPr>
          <w:sz w:val="22"/>
          <w:szCs w:val="22"/>
        </w:rPr>
        <w:t xml:space="preserve">To exercise any of these rights, please contact us at admin@climbermountain.com. We will respond within 30 days.</w:t>
      </w:r>
    </w:p>
    <w:p>
      <w:pPr>
        <w:spacing w:after="100"/>
      </w:pPr>
      <w:r>
        <w:t xml:space="preserve"/>
      </w:r>
    </w:p>
    <w:p>
      <w:pPr>
        <w:pStyle w:val="Heading1"/>
      </w:pPr>
      <w:r>
        <w:rPr>
          <w:b/>
          <w:bCs/>
          <w:color w:val="2C3E50"/>
          <w:sz w:val="28"/>
          <w:szCs w:val="28"/>
        </w:rPr>
        <w:t xml:space="preserve">9. Cookies</w:t>
      </w:r>
    </w:p>
    <w:p>
      <w:pPr>
        <w:spacing w:after="160"/>
      </w:pPr>
      <w:r>
        <w:rPr>
          <w:sz w:val="22"/>
          <w:szCs w:val="22"/>
        </w:rPr>
        <w:t xml:space="preserve">Climber Mountain uses cookies to maintain your session, remember your preferences, and analyse Platform usage. You can manage cookie preferences through your browser settings. Disabling certain cookies may affect Platform functionality.</w:t>
      </w:r>
    </w:p>
    <w:p>
      <w:pPr>
        <w:spacing w:after="100"/>
      </w:pPr>
      <w:r>
        <w:t xml:space="preserve"/>
      </w:r>
    </w:p>
    <w:p>
      <w:pPr>
        <w:pStyle w:val="Heading1"/>
      </w:pPr>
      <w:r>
        <w:rPr>
          <w:b/>
          <w:bCs/>
          <w:color w:val="2C3E50"/>
          <w:sz w:val="28"/>
          <w:szCs w:val="28"/>
        </w:rPr>
        <w:t xml:space="preserve">10. Data Security</w:t>
      </w:r>
    </w:p>
    <w:p>
      <w:pPr>
        <w:spacing w:after="160"/>
      </w:pPr>
      <w:r>
        <w:rPr>
          <w:sz w:val="22"/>
          <w:szCs w:val="22"/>
        </w:rPr>
        <w:t xml:space="preserve">We take the security of your data seriously and implement appropriate technical and organisational measures to protect it, including encrypted data storage, secure HTTPS connections, and access controls limited to authorised personnel only.</w:t>
      </w:r>
    </w:p>
    <w:p>
      <w:pPr>
        <w:spacing w:after="100"/>
      </w:pPr>
      <w:r>
        <w:t xml:space="preserve"/>
      </w:r>
    </w:p>
    <w:p>
      <w:pPr>
        <w:pStyle w:val="Heading1"/>
      </w:pPr>
      <w:r>
        <w:rPr>
          <w:b/>
          <w:bCs/>
          <w:color w:val="2C3E50"/>
          <w:sz w:val="28"/>
          <w:szCs w:val="28"/>
        </w:rPr>
        <w:t xml:space="preserve">11. Complaints</w:t>
      </w:r>
    </w:p>
    <w:p>
      <w:pPr>
        <w:spacing w:after="160"/>
      </w:pPr>
      <w:r>
        <w:rPr>
          <w:sz w:val="22"/>
          <w:szCs w:val="22"/>
        </w:rPr>
        <w:t xml:space="preserve">If you are unhappy with how we handle your personal data, you have the right to lodge a complaint with the Information Commissioner's Office (ICO):</w:t>
      </w:r>
    </w:p>
    <w:p>
      <w:pPr>
        <w:pStyle w:val="ListParagraph"/>
        <w:numPr>
          <w:ilvl w:val="0"/>
          <w:numId w:val="2"/>
        </w:numPr>
        <w:spacing w:after="100"/>
      </w:pPr>
      <w:r>
        <w:rPr>
          <w:sz w:val="22"/>
          <w:szCs w:val="22"/>
        </w:rPr>
        <w:t xml:space="preserve">Website: ico.org.uk</w:t>
      </w:r>
    </w:p>
    <w:p>
      <w:pPr>
        <w:pStyle w:val="ListParagraph"/>
        <w:numPr>
          <w:ilvl w:val="0"/>
          <w:numId w:val="2"/>
        </w:numPr>
        <w:spacing w:after="100"/>
      </w:pPr>
      <w:r>
        <w:rPr>
          <w:sz w:val="22"/>
          <w:szCs w:val="22"/>
        </w:rPr>
        <w:t xml:space="preserve">Phone: 0303 123 1113</w:t>
      </w:r>
    </w:p>
    <w:p>
      <w:pPr>
        <w:spacing w:after="160"/>
      </w:pPr>
      <w:r>
        <w:rPr>
          <w:sz w:val="22"/>
          <w:szCs w:val="22"/>
        </w:rPr>
        <w:t xml:space="preserve">We would, however, appreciate the opportunity to address your concerns directly before you contact the ICO. Please reach out to us at admin@climbermountain.com.</w:t>
      </w:r>
    </w:p>
    <w:p>
      <w:pPr>
        <w:spacing w:after="100"/>
      </w:pPr>
      <w:r>
        <w:t xml:space="preserve"/>
      </w:r>
    </w:p>
    <w:p>
      <w:pPr>
        <w:pStyle w:val="Heading1"/>
      </w:pPr>
      <w:r>
        <w:rPr>
          <w:b/>
          <w:bCs/>
          <w:color w:val="2C3E50"/>
          <w:sz w:val="28"/>
          <w:szCs w:val="28"/>
        </w:rPr>
        <w:t xml:space="preserve">12. Changes to This Policy</w:t>
      </w:r>
    </w:p>
    <w:p>
      <w:pPr>
        <w:spacing w:after="160"/>
      </w:pPr>
      <w:r>
        <w:rPr>
          <w:sz w:val="22"/>
          <w:szCs w:val="22"/>
        </w:rPr>
        <w:t xml:space="preserve">We may update this Privacy Policy periodically. We will notify you of significant changes via email. The latest version will always be available on our Platform.</w:t>
      </w:r>
    </w:p>
    <w:p>
      <w:pPr>
        <w:spacing w:after="100"/>
      </w:pPr>
      <w:r>
        <w:t xml:space="preserve"/>
      </w:r>
    </w:p>
    <w:p>
      <w:pPr>
        <w:pStyle w:val="Heading1"/>
      </w:pPr>
      <w:r>
        <w:rPr>
          <w:b/>
          <w:bCs/>
          <w:color w:val="2C3E50"/>
          <w:sz w:val="28"/>
          <w:szCs w:val="28"/>
        </w:rPr>
        <w:t xml:space="preserve">13. Contact</w:t>
      </w:r>
    </w:p>
    <w:p>
      <w:pPr>
        <w:spacing w:after="160"/>
      </w:pPr>
      <w:r>
        <w:rPr>
          <w:sz w:val="22"/>
          <w:szCs w:val="22"/>
        </w:rPr>
        <w:t xml:space="preserve">For any privacy-related queries:</w:t>
      </w:r>
    </w:p>
    <w:p>
      <w:pPr>
        <w:pStyle w:val="ListParagraph"/>
        <w:numPr>
          <w:ilvl w:val="0"/>
          <w:numId w:val="2"/>
        </w:numPr>
        <w:spacing w:after="100"/>
      </w:pPr>
      <w:r>
        <w:rPr>
          <w:sz w:val="22"/>
          <w:szCs w:val="22"/>
        </w:rPr>
        <w:t xml:space="preserve">Email: admin@climbermountain.com</w:t>
      </w:r>
    </w:p>
    <w:p>
      <w:pPr>
        <w:pStyle w:val="ListParagraph"/>
        <w:numPr>
          <w:ilvl w:val="0"/>
          <w:numId w:val="2"/>
        </w:numPr>
        <w:spacing w:after="100"/>
      </w:pPr>
      <w:r>
        <w:rPr>
          <w:sz w:val="22"/>
          <w:szCs w:val="22"/>
        </w:rPr>
        <w:t xml:space="preserve">Post: Climber Mountain Ltd, 167-169 Great Portland Street, London, W1W 5PF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Arial" w:cs="Arial" w:eastAsia="Arial" w:hAnsi="Arial"/>
      <w:b/>
      <w:bCs/>
      <w:color w:val="2C3E5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2026-05-14T11:50:38.794Z</dcterms:created>
  <dcterms:modified xsi:type="dcterms:W3CDTF">2026-05-14T11:50:38.794Z</dcterms:modified>
</cp:coreProperties>
</file>

<file path=docProps/custom.xml><?xml version="1.0" encoding="utf-8"?>
<Properties xmlns="http://schemas.openxmlformats.org/officeDocument/2006/custom-properties" xmlns:vt="http://schemas.openxmlformats.org/officeDocument/2006/docPropsVTypes"/>
</file>